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10" w:rsidRPr="003D672A" w:rsidRDefault="00351A10" w:rsidP="003D672A">
      <w:pPr>
        <w:spacing w:before="145" w:after="92" w:line="240" w:lineRule="auto"/>
        <w:jc w:val="center"/>
        <w:outlineLvl w:val="1"/>
        <w:rPr>
          <w:rFonts w:ascii="Times New Roman" w:hAnsi="Times New Roman"/>
          <w:b/>
          <w:bCs/>
          <w:color w:val="0000FF"/>
          <w:sz w:val="28"/>
          <w:szCs w:val="28"/>
          <w:lang w:val="ru-RU" w:eastAsia="ja-JP"/>
        </w:rPr>
      </w:pPr>
      <w:r w:rsidRPr="003D672A">
        <w:rPr>
          <w:rFonts w:ascii="Times New Roman" w:hAnsi="Times New Roman"/>
          <w:b/>
          <w:bCs/>
          <w:color w:val="0000FF"/>
          <w:sz w:val="28"/>
          <w:szCs w:val="28"/>
          <w:lang w:val="ru-RU" w:eastAsia="ja-JP"/>
        </w:rPr>
        <w:t>Здоровье женщины</w:t>
      </w:r>
    </w:p>
    <w:p w:rsidR="00351A10" w:rsidRDefault="00351A10" w:rsidP="003D672A">
      <w:pPr>
        <w:spacing w:before="145" w:after="92" w:line="240" w:lineRule="auto"/>
        <w:jc w:val="right"/>
        <w:outlineLvl w:val="1"/>
        <w:rPr>
          <w:rFonts w:ascii="Helvetica" w:hAnsi="Helvetica" w:cs="Helvetica"/>
          <w:bCs/>
          <w:color w:val="095BA7"/>
          <w:sz w:val="24"/>
          <w:szCs w:val="24"/>
          <w:lang w:val="ru-RU" w:eastAsia="ja-JP"/>
        </w:rPr>
      </w:pPr>
    </w:p>
    <w:p w:rsidR="00351A10" w:rsidRPr="003D672A" w:rsidRDefault="00351A10" w:rsidP="003D672A">
      <w:pPr>
        <w:spacing w:before="145" w:after="92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val="ru-RU" w:eastAsia="ja-JP"/>
        </w:rPr>
      </w:pPr>
      <w:r w:rsidRPr="003D672A">
        <w:rPr>
          <w:rFonts w:ascii="Times New Roman" w:hAnsi="Times New Roman"/>
          <w:bCs/>
          <w:sz w:val="24"/>
          <w:szCs w:val="24"/>
          <w:lang w:val="ru-RU" w:eastAsia="ja-JP"/>
        </w:rPr>
        <w:t xml:space="preserve">Свидерик Э.Г., врач – дерматовенеролог </w:t>
      </w:r>
    </w:p>
    <w:p w:rsidR="00351A10" w:rsidRPr="003D672A" w:rsidRDefault="00351A10" w:rsidP="003D672A">
      <w:pPr>
        <w:spacing w:before="145" w:after="92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val="ru-RU" w:eastAsia="ja-JP"/>
        </w:rPr>
      </w:pPr>
      <w:r w:rsidRPr="003D672A">
        <w:rPr>
          <w:rFonts w:ascii="Times New Roman" w:hAnsi="Times New Roman"/>
          <w:bCs/>
          <w:sz w:val="24"/>
          <w:szCs w:val="24"/>
          <w:lang w:val="ru-RU" w:eastAsia="ja-JP"/>
        </w:rPr>
        <w:t>Иркутского консультативно-диагностического отделения ГБУЗ «ОКВД»</w:t>
      </w:r>
    </w:p>
    <w:p w:rsidR="00351A10" w:rsidRPr="003D672A" w:rsidRDefault="00351A10" w:rsidP="003D672A">
      <w:pPr>
        <w:spacing w:before="145" w:after="92" w:line="240" w:lineRule="auto"/>
        <w:jc w:val="center"/>
        <w:outlineLvl w:val="1"/>
        <w:rPr>
          <w:rFonts w:ascii="Times New Roman" w:hAnsi="Times New Roman"/>
          <w:b/>
          <w:bCs/>
          <w:color w:val="0000FF"/>
          <w:sz w:val="24"/>
          <w:szCs w:val="24"/>
          <w:lang w:val="ru-RU" w:eastAsia="ja-JP"/>
        </w:rPr>
      </w:pPr>
      <w:r w:rsidRPr="003D672A">
        <w:rPr>
          <w:rFonts w:ascii="Times New Roman" w:hAnsi="Times New Roman"/>
          <w:b/>
          <w:bCs/>
          <w:color w:val="0000FF"/>
          <w:sz w:val="24"/>
          <w:szCs w:val="24"/>
          <w:lang w:val="ru-RU" w:eastAsia="ja-JP"/>
        </w:rPr>
        <w:t>ЧТО ТАКОЕ ВУЛЬВОВАГИНАЛЬНЫЙ КАНДИДОЗ?</w:t>
      </w:r>
    </w:p>
    <w:p w:rsidR="00351A10" w:rsidRPr="003D672A" w:rsidRDefault="00351A10" w:rsidP="00967C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ja-JP"/>
        </w:rPr>
      </w:pPr>
      <w:r w:rsidRPr="003D672A">
        <w:rPr>
          <w:rFonts w:ascii="Times New Roman" w:hAnsi="Times New Roman"/>
          <w:sz w:val="24"/>
          <w:szCs w:val="24"/>
          <w:lang w:val="ru-RU" w:eastAsia="ja-JP"/>
        </w:rPr>
        <w:t>Вульвовагинальный кандидоз ("молочница")</w:t>
      </w:r>
      <w:r w:rsidRPr="003D672A">
        <w:rPr>
          <w:rFonts w:ascii="Times New Roman" w:hAnsi="Times New Roman"/>
          <w:sz w:val="24"/>
          <w:szCs w:val="24"/>
          <w:lang w:eastAsia="ja-JP"/>
        </w:rPr>
        <w:t> </w:t>
      </w:r>
      <w:r w:rsidRPr="003D672A">
        <w:rPr>
          <w:rFonts w:ascii="Times New Roman" w:hAnsi="Times New Roman"/>
          <w:sz w:val="24"/>
          <w:szCs w:val="24"/>
          <w:lang w:val="ru-RU" w:eastAsia="ja-JP"/>
        </w:rPr>
        <w:t>- грибковое заболевание. Возбудитель его, дрожжеподобный гриб из рода кандида, поражает слизистую оболочку половых органов.</w:t>
      </w:r>
    </w:p>
    <w:p w:rsidR="00351A10" w:rsidRPr="003D672A" w:rsidRDefault="00351A10" w:rsidP="00967C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2C2F6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1.75pt;height:177pt;visibility:visible">
            <v:imagedata r:id="rId7" o:title=""/>
          </v:shape>
        </w:pict>
      </w:r>
    </w:p>
    <w:p w:rsidR="00351A10" w:rsidRPr="003D672A" w:rsidRDefault="00351A10" w:rsidP="00967CFA">
      <w:pPr>
        <w:spacing w:before="145" w:after="92" w:line="240" w:lineRule="auto"/>
        <w:jc w:val="both"/>
        <w:outlineLvl w:val="1"/>
        <w:rPr>
          <w:rFonts w:ascii="Times New Roman" w:hAnsi="Times New Roman"/>
          <w:bCs/>
          <w:color w:val="0000FF"/>
          <w:sz w:val="24"/>
          <w:szCs w:val="24"/>
          <w:lang w:val="ru-RU" w:eastAsia="ja-JP"/>
        </w:rPr>
      </w:pPr>
      <w:r w:rsidRPr="003D672A">
        <w:rPr>
          <w:rFonts w:ascii="Times New Roman" w:hAnsi="Times New Roman"/>
          <w:bCs/>
          <w:color w:val="0000FF"/>
          <w:sz w:val="24"/>
          <w:szCs w:val="24"/>
          <w:lang w:val="ru-RU" w:eastAsia="ja-JP"/>
        </w:rPr>
        <w:t>КАК ЧАСТО ВСТРЕЧАЕТСЯ ВУЛЬВОВАГИНАЛЬНЫЙ КАНДИДОЗ?</w:t>
      </w:r>
    </w:p>
    <w:p w:rsidR="00351A10" w:rsidRPr="003D672A" w:rsidRDefault="00351A10" w:rsidP="00967C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ja-JP"/>
        </w:rPr>
      </w:pPr>
      <w:r w:rsidRPr="003D672A">
        <w:rPr>
          <w:rFonts w:ascii="Times New Roman" w:hAnsi="Times New Roman"/>
          <w:sz w:val="24"/>
          <w:szCs w:val="24"/>
          <w:lang w:val="ru-RU" w:eastAsia="ja-JP"/>
        </w:rPr>
        <w:t>Среди всех инфекций влагалища кандидоз составляет 20-30%. 75% женщин хотя бы 1</w:t>
      </w:r>
      <w:r w:rsidRPr="003D672A">
        <w:rPr>
          <w:rFonts w:ascii="Times New Roman" w:hAnsi="Times New Roman"/>
          <w:sz w:val="24"/>
          <w:szCs w:val="24"/>
          <w:lang w:eastAsia="ja-JP"/>
        </w:rPr>
        <w:t> </w:t>
      </w:r>
      <w:r w:rsidRPr="003D672A">
        <w:rPr>
          <w:rFonts w:ascii="Times New Roman" w:hAnsi="Times New Roman"/>
          <w:sz w:val="24"/>
          <w:szCs w:val="24"/>
          <w:lang w:val="ru-RU" w:eastAsia="ja-JP"/>
        </w:rPr>
        <w:t xml:space="preserve">раз за свою жизнь отмечали у себя кандидоз. Размножение грибков на слизистой оболочке влагалища и вульвы  усиливается во время беременности (особенно в </w:t>
      </w:r>
      <w:r w:rsidRPr="003D672A">
        <w:rPr>
          <w:rFonts w:ascii="Times New Roman" w:hAnsi="Times New Roman"/>
          <w:sz w:val="24"/>
          <w:szCs w:val="24"/>
          <w:lang w:eastAsia="ja-JP"/>
        </w:rPr>
        <w:t>III </w:t>
      </w:r>
      <w:r w:rsidRPr="003D672A">
        <w:rPr>
          <w:rFonts w:ascii="Times New Roman" w:hAnsi="Times New Roman"/>
          <w:sz w:val="24"/>
          <w:szCs w:val="24"/>
          <w:lang w:val="ru-RU" w:eastAsia="ja-JP"/>
        </w:rPr>
        <w:t>триместре и перед родами).</w:t>
      </w:r>
    </w:p>
    <w:p w:rsidR="00351A10" w:rsidRPr="003D672A" w:rsidRDefault="00351A10" w:rsidP="00967CFA">
      <w:pPr>
        <w:pStyle w:val="Heading2"/>
        <w:jc w:val="both"/>
        <w:rPr>
          <w:b w:val="0"/>
          <w:color w:val="0000FF"/>
          <w:sz w:val="24"/>
          <w:szCs w:val="24"/>
          <w:lang w:val="ru-RU"/>
        </w:rPr>
      </w:pPr>
      <w:r w:rsidRPr="003D672A">
        <w:rPr>
          <w:b w:val="0"/>
          <w:color w:val="0000FF"/>
          <w:sz w:val="24"/>
          <w:szCs w:val="24"/>
          <w:lang w:val="ru-RU"/>
        </w:rPr>
        <w:t>ПОЧЕМУ ВОЗНИКАЕТ ВУЛЬВОВАГИНАЛЬНЫЙ КАНДИДОЗ?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lang w:val="ru-RU"/>
        </w:rPr>
        <w:t>Гриб рода кандида</w:t>
      </w:r>
      <w:r w:rsidRPr="003D672A">
        <w:t> </w:t>
      </w:r>
      <w:r w:rsidRPr="003D672A">
        <w:rPr>
          <w:lang w:val="ru-RU"/>
        </w:rPr>
        <w:t>- микроорганизм, который в небольших количествах постоянно находится в организме здорового человека (на коже, в полости рта, в желудочно-кишечном тракте, в мочеполовой системе).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lang w:val="ru-RU"/>
        </w:rPr>
        <w:t>С помощью специальных таблиц врачи определяют насколько влагалище у здоровых женщин репродуктивного возраста заселено разными видами микроорганизмов.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lang w:val="ru-RU"/>
        </w:rPr>
        <w:t>Находясь в определённом равновесии с другими бактериями и грибами, которые есть в организме человека, грибки никак себя не проявляют. Но при нарушении гормонального фона или ослаблении иммунитета дрожжеподобные грибки бурно размножаются, что и приводит к заболеванию. К другим предрасполагающим факторам относят: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strike/>
          <w:lang w:val="ru-RU"/>
        </w:rPr>
        <w:t>●</w:t>
      </w:r>
      <w:r w:rsidRPr="003D672A">
        <w:t> </w:t>
      </w:r>
      <w:r w:rsidRPr="003D672A">
        <w:rPr>
          <w:lang w:val="ru-RU"/>
        </w:rPr>
        <w:t>заболевания женских половых органов (нарушение менструального цикла, хронические воспалительные процессы);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strike/>
          <w:lang w:val="ru-RU"/>
        </w:rPr>
        <w:t>●</w:t>
      </w:r>
      <w:r w:rsidRPr="003D672A">
        <w:t> </w:t>
      </w:r>
      <w:r w:rsidRPr="003D672A">
        <w:rPr>
          <w:lang w:val="ru-RU"/>
        </w:rPr>
        <w:t>хронические инфекции;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strike/>
          <w:lang w:val="ru-RU"/>
        </w:rPr>
        <w:t>●</w:t>
      </w:r>
      <w:r w:rsidRPr="003D672A">
        <w:t> </w:t>
      </w:r>
      <w:r w:rsidRPr="003D672A">
        <w:rPr>
          <w:lang w:val="ru-RU"/>
        </w:rPr>
        <w:t>эндокринные заболевания, включая нарушение обмена веществ (сахарный диабет, ожирение);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strike/>
          <w:lang w:val="ru-RU"/>
        </w:rPr>
        <w:t>●</w:t>
      </w:r>
      <w:r w:rsidRPr="003D672A">
        <w:t> </w:t>
      </w:r>
      <w:r w:rsidRPr="003D672A">
        <w:rPr>
          <w:lang w:val="ru-RU"/>
        </w:rPr>
        <w:t>беременность;</w:t>
      </w:r>
    </w:p>
    <w:p w:rsidR="00351A10" w:rsidRDefault="00351A10" w:rsidP="00967CFA">
      <w:pPr>
        <w:pStyle w:val="txt"/>
        <w:jc w:val="both"/>
        <w:rPr>
          <w:lang w:val="ru-RU"/>
        </w:rPr>
      </w:pPr>
      <w:r w:rsidRPr="003D672A">
        <w:rPr>
          <w:strike/>
          <w:lang w:val="ru-RU"/>
        </w:rPr>
        <w:t>●</w:t>
      </w:r>
      <w:r w:rsidRPr="003D672A">
        <w:t> </w:t>
      </w:r>
      <w:r w:rsidRPr="003D672A">
        <w:rPr>
          <w:lang w:val="ru-RU"/>
        </w:rPr>
        <w:t>приём антибиотиков, глюкокортикоидов, цитостатиков, оральных контрацептивов;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strike/>
          <w:lang w:val="ru-RU"/>
        </w:rPr>
        <w:t>●</w:t>
      </w:r>
      <w:r w:rsidRPr="003D672A">
        <w:t> </w:t>
      </w:r>
      <w:r>
        <w:rPr>
          <w:lang w:val="ru-RU"/>
        </w:rPr>
        <w:t xml:space="preserve"> </w:t>
      </w:r>
      <w:r w:rsidRPr="003D672A">
        <w:rPr>
          <w:lang w:val="ru-RU"/>
        </w:rPr>
        <w:t>химические или механические травмы влагалища (спринцевание растворами, грубый половой акт);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strike/>
          <w:lang w:val="ru-RU"/>
        </w:rPr>
        <w:t>●</w:t>
      </w:r>
      <w:r w:rsidRPr="003D672A">
        <w:t> </w:t>
      </w:r>
      <w:r w:rsidRPr="003D672A">
        <w:rPr>
          <w:lang w:val="ru-RU"/>
        </w:rPr>
        <w:t>хирургические операции.</w:t>
      </w:r>
    </w:p>
    <w:p w:rsidR="00351A10" w:rsidRPr="003D672A" w:rsidRDefault="00351A10" w:rsidP="00967CFA">
      <w:pPr>
        <w:pStyle w:val="Heading2"/>
        <w:jc w:val="both"/>
        <w:rPr>
          <w:b w:val="0"/>
          <w:color w:val="0000FF"/>
          <w:sz w:val="24"/>
          <w:szCs w:val="24"/>
          <w:lang w:val="ru-RU"/>
        </w:rPr>
      </w:pPr>
      <w:r w:rsidRPr="003D672A">
        <w:rPr>
          <w:b w:val="0"/>
          <w:color w:val="0000FF"/>
          <w:sz w:val="24"/>
          <w:szCs w:val="24"/>
          <w:lang w:val="ru-RU"/>
        </w:rPr>
        <w:t>ЧЕМ ОПАСЕН ВУЛЬВОВАГИНАЛЬНЫЙ КАНДИДОЗ?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lang w:val="ru-RU"/>
        </w:rPr>
        <w:t xml:space="preserve">Острая форма кандидоза, оставленная без лечения, может перейти в хроническую.Обычно к нему относятся легкомысленно, считая, что молочница пройдет сама. Тем не менее это заболевание может привести к некоторым осложнениям. Поэтому появление симптомов кандидоза-повод для безотлагательного визита к врачу. 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lang w:val="ru-RU"/>
        </w:rPr>
        <w:t>Довольно часто кандидоз возникает у беременных женщин: причина тому</w:t>
      </w:r>
      <w:r w:rsidRPr="003D672A">
        <w:t> </w:t>
      </w:r>
      <w:r w:rsidRPr="003D672A">
        <w:rPr>
          <w:lang w:val="ru-RU"/>
        </w:rPr>
        <w:t>- происходящая в организме перестройка, гормональные изменения и снижения местного иммунитета (во влагалище). В подобных случаях будущей маме следует внимательно отнестись к своему здоровью и не затягивать визит к врачу-специалисту.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lang w:val="ru-RU"/>
        </w:rPr>
        <w:t>Ребёнок может заразиться кандидозом во время родов. У 90% инфицированных детей в течение первой недели жизни бывает "молочница полости рта" и "пелёночный дерматит".</w:t>
      </w:r>
    </w:p>
    <w:p w:rsidR="00351A10" w:rsidRPr="003D672A" w:rsidRDefault="00351A10" w:rsidP="00967CFA">
      <w:pPr>
        <w:pStyle w:val="Heading2"/>
        <w:jc w:val="both"/>
        <w:rPr>
          <w:b w:val="0"/>
          <w:color w:val="0000FF"/>
          <w:sz w:val="24"/>
          <w:szCs w:val="24"/>
          <w:lang w:val="ru-RU"/>
        </w:rPr>
      </w:pPr>
      <w:r w:rsidRPr="003D672A">
        <w:rPr>
          <w:b w:val="0"/>
          <w:color w:val="0000FF"/>
          <w:sz w:val="24"/>
          <w:szCs w:val="24"/>
          <w:lang w:val="ru-RU"/>
        </w:rPr>
        <w:t>КАК ПРОЯВЛЯЕТСЯ ВУЛЬВОВАГИНАЛЬНЫЙ КАНДИДОЗ?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lang w:val="ru-RU"/>
        </w:rPr>
        <w:t>Основные проявления кандидоза: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strike/>
          <w:lang w:val="ru-RU"/>
        </w:rPr>
        <w:t>●</w:t>
      </w:r>
      <w:r w:rsidRPr="003D672A">
        <w:t> </w:t>
      </w:r>
      <w:r w:rsidRPr="003D672A">
        <w:rPr>
          <w:lang w:val="ru-RU"/>
        </w:rPr>
        <w:t>творожистые выделения из влагалища с кисловатым запахом;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strike/>
          <w:lang w:val="ru-RU"/>
        </w:rPr>
        <w:t>●</w:t>
      </w:r>
      <w:r w:rsidRPr="003D672A">
        <w:t> </w:t>
      </w:r>
      <w:r w:rsidRPr="003D672A">
        <w:rPr>
          <w:lang w:val="ru-RU"/>
        </w:rPr>
        <w:t>зуд и жжение в области наружных половых органов;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strike/>
          <w:lang w:val="ru-RU"/>
        </w:rPr>
        <w:t>●</w:t>
      </w:r>
      <w:r w:rsidRPr="003D672A">
        <w:t> </w:t>
      </w:r>
      <w:r w:rsidRPr="003D672A">
        <w:rPr>
          <w:lang w:val="ru-RU"/>
        </w:rPr>
        <w:t>повышенная чувствительность слизистой оболочки половых органов;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strike/>
          <w:lang w:val="ru-RU"/>
        </w:rPr>
        <w:t>●</w:t>
      </w:r>
      <w:r w:rsidRPr="003D672A">
        <w:t> </w:t>
      </w:r>
      <w:r w:rsidRPr="003D672A">
        <w:rPr>
          <w:lang w:val="ru-RU"/>
        </w:rPr>
        <w:t>боль после полового акта.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lang w:val="ru-RU"/>
        </w:rPr>
        <w:t>Острый кандидоз длится не более двух месяцев. При осмотре врач выявляет отёк и покраснение слизистой оболочки влагалища, пузырьковые высыпания. Если в течение этого времени не провести лечение, то заболевание переходит в хроническую форму. При кандидозе поражаются наружные половые органы, влагалище и мочевыводящие пути, поэтому дрожжеподобный грибок может вызывать кандидозный вульвит, вагинит, эндоцервицит, уретрит, цистит, баланопостит (воспаление крайней плоти полового члена у мужчин).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lang w:val="ru-RU"/>
        </w:rPr>
        <w:t>При кандидозном вульвите поражаются большие и малые половые губы, клитор и преддверие влагалища. Воспалённые участки становятся багровыми, возможны высыпания в виде небольших пузырьков. Между малыми половыми губами образуется творожистая плёнка. У пациенток со снижением функции яичников и сахарным диабетом воспаление может распространиться на область вокруг заднего прохода, а также на кожу пахово-бедренных складок.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lang w:val="ru-RU"/>
        </w:rPr>
        <w:t>Кандидозный цистит и уретрит встречаются в основном у мужчин.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lang w:val="ru-RU"/>
        </w:rPr>
        <w:t>Одна из форм заболевания</w:t>
      </w:r>
      <w:r w:rsidRPr="003D672A">
        <w:t> </w:t>
      </w:r>
      <w:r>
        <w:rPr>
          <w:lang w:val="ru-RU"/>
        </w:rPr>
        <w:t>- кандида</w:t>
      </w:r>
      <w:r w:rsidRPr="003D672A">
        <w:rPr>
          <w:lang w:val="ru-RU"/>
        </w:rPr>
        <w:t>носительство, которым в основном страдают женщины. Это состояние возникает при расселении инфекции из влагалища в другие органы, а также при передаче дрожжеподобных грибов от матери к ребёнку в процессе родов и другими путями. У таких людей заболеван</w:t>
      </w:r>
      <w:r>
        <w:rPr>
          <w:lang w:val="ru-RU"/>
        </w:rPr>
        <w:t>ие никак себя не проявляет, но о</w:t>
      </w:r>
      <w:r w:rsidRPr="003D672A">
        <w:rPr>
          <w:lang w:val="ru-RU"/>
        </w:rPr>
        <w:t xml:space="preserve"> хроническим вульвовагинальным кандидозе врачи говорят в том случае, если у женщины в течение 1</w:t>
      </w:r>
      <w:r w:rsidRPr="003D672A">
        <w:t> </w:t>
      </w:r>
      <w:r w:rsidRPr="003D672A">
        <w:rPr>
          <w:lang w:val="ru-RU"/>
        </w:rPr>
        <w:t>года четыре раза (и более) были явные проявления этого заболевания. Все неприятные ощущения и дискомфорт при хроническом течении слабее, они возникают, как правило, за неделю до менструации и несколько стихают во время менструации.</w:t>
      </w:r>
    </w:p>
    <w:p w:rsidR="00351A10" w:rsidRPr="003D672A" w:rsidRDefault="00351A10" w:rsidP="00967CFA">
      <w:pPr>
        <w:pStyle w:val="Heading2"/>
        <w:jc w:val="both"/>
        <w:rPr>
          <w:b w:val="0"/>
          <w:color w:val="0000FF"/>
          <w:sz w:val="24"/>
          <w:szCs w:val="24"/>
          <w:lang w:val="ru-RU"/>
        </w:rPr>
      </w:pPr>
      <w:r w:rsidRPr="003D672A">
        <w:rPr>
          <w:b w:val="0"/>
          <w:color w:val="0000FF"/>
          <w:sz w:val="24"/>
          <w:szCs w:val="24"/>
          <w:lang w:val="ru-RU"/>
        </w:rPr>
        <w:t>КАК ДИАГНОСТИРУЮТ ВУЛЬВОВАГИНАЛЬНЫЙ КАНДИДОЗ?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lang w:val="ru-RU"/>
        </w:rPr>
        <w:t>Врач ставит диагноз кандидоза после получения полной картины: на основании результатов культурального исследования (посев отделяемого цервикального, мочеиспускательного канала и стенок влагалища на специальные среды с определением чувствительности к антибиотикам) и микроскопии мазков из влагалища</w:t>
      </w:r>
      <w:r>
        <w:rPr>
          <w:lang w:val="ru-RU"/>
        </w:rPr>
        <w:t xml:space="preserve"> </w:t>
      </w:r>
      <w:r w:rsidRPr="003D672A">
        <w:rPr>
          <w:lang w:val="ru-RU"/>
        </w:rPr>
        <w:t>-</w:t>
      </w:r>
      <w:r>
        <w:rPr>
          <w:lang w:val="ru-RU"/>
        </w:rPr>
        <w:t xml:space="preserve"> </w:t>
      </w:r>
      <w:r w:rsidRPr="003D672A">
        <w:rPr>
          <w:lang w:val="ru-RU"/>
        </w:rPr>
        <w:t>что дает врачу важную информацию для назначения эффективного лечения.</w:t>
      </w:r>
    </w:p>
    <w:p w:rsidR="00351A10" w:rsidRPr="003D672A" w:rsidRDefault="00351A10" w:rsidP="00967CFA">
      <w:pPr>
        <w:pStyle w:val="Heading2"/>
        <w:jc w:val="both"/>
        <w:rPr>
          <w:b w:val="0"/>
          <w:color w:val="0000FF"/>
          <w:sz w:val="24"/>
          <w:szCs w:val="24"/>
          <w:lang w:val="ru-RU"/>
        </w:rPr>
      </w:pPr>
      <w:r w:rsidRPr="003D672A">
        <w:rPr>
          <w:b w:val="0"/>
          <w:color w:val="0000FF"/>
          <w:sz w:val="24"/>
          <w:szCs w:val="24"/>
          <w:lang w:val="ru-RU"/>
        </w:rPr>
        <w:t>КАКИЕ СУЩЕСТВУЮТ МЕТОДЫ ЛЕЧЕНИЯ И ПРОФИЛАКТИКИ ВУЛЬВОВАГИНАЛЬНОГО КАНДИДОЗА?</w:t>
      </w:r>
    </w:p>
    <w:p w:rsidR="00351A10" w:rsidRPr="003D672A" w:rsidRDefault="00351A10" w:rsidP="00967CFA">
      <w:pPr>
        <w:pStyle w:val="Heading2"/>
        <w:jc w:val="both"/>
        <w:rPr>
          <w:b w:val="0"/>
          <w:color w:val="FF0000"/>
          <w:sz w:val="24"/>
          <w:szCs w:val="24"/>
          <w:lang w:val="ru-RU"/>
        </w:rPr>
      </w:pPr>
      <w:r w:rsidRPr="003D672A">
        <w:rPr>
          <w:b w:val="0"/>
          <w:color w:val="FF0000"/>
          <w:sz w:val="24"/>
          <w:szCs w:val="24"/>
          <w:lang w:val="ru-RU"/>
        </w:rPr>
        <w:t>Лечить кандидоз должен только врач!</w:t>
      </w:r>
    </w:p>
    <w:p w:rsidR="00351A10" w:rsidRPr="003D672A" w:rsidRDefault="00351A10" w:rsidP="00967CFA">
      <w:pPr>
        <w:pStyle w:val="Heading2"/>
        <w:jc w:val="both"/>
        <w:rPr>
          <w:b w:val="0"/>
          <w:color w:val="auto"/>
          <w:sz w:val="24"/>
          <w:szCs w:val="24"/>
          <w:lang w:val="ru-RU"/>
        </w:rPr>
      </w:pPr>
      <w:r w:rsidRPr="003D672A">
        <w:rPr>
          <w:b w:val="0"/>
          <w:color w:val="auto"/>
          <w:sz w:val="24"/>
          <w:szCs w:val="24"/>
          <w:lang w:val="ru-RU"/>
        </w:rPr>
        <w:t>То</w:t>
      </w:r>
      <w:r>
        <w:rPr>
          <w:b w:val="0"/>
          <w:color w:val="auto"/>
          <w:sz w:val="24"/>
          <w:szCs w:val="24"/>
          <w:lang w:val="ru-RU"/>
        </w:rPr>
        <w:t>,</w:t>
      </w:r>
      <w:r w:rsidRPr="003D672A">
        <w:rPr>
          <w:b w:val="0"/>
          <w:color w:val="auto"/>
          <w:sz w:val="24"/>
          <w:szCs w:val="24"/>
          <w:lang w:val="ru-RU"/>
        </w:rPr>
        <w:t xml:space="preserve"> что подошло подруге или соседке, не обязательно поможет вам! К тому же, с началом лечения зуд и жжение исчезают очень быстро, но это не означает, что грибок побежден</w:t>
      </w:r>
      <w:r>
        <w:rPr>
          <w:b w:val="0"/>
          <w:color w:val="auto"/>
          <w:sz w:val="24"/>
          <w:szCs w:val="24"/>
          <w:lang w:val="ru-RU"/>
        </w:rPr>
        <w:t xml:space="preserve"> </w:t>
      </w:r>
      <w:r w:rsidRPr="003D672A">
        <w:rPr>
          <w:b w:val="0"/>
          <w:color w:val="auto"/>
          <w:sz w:val="24"/>
          <w:szCs w:val="24"/>
          <w:lang w:val="ru-RU"/>
        </w:rPr>
        <w:t>-</w:t>
      </w:r>
      <w:r>
        <w:rPr>
          <w:b w:val="0"/>
          <w:color w:val="auto"/>
          <w:sz w:val="24"/>
          <w:szCs w:val="24"/>
          <w:lang w:val="ru-RU"/>
        </w:rPr>
        <w:t xml:space="preserve"> </w:t>
      </w:r>
      <w:r w:rsidRPr="003D672A">
        <w:rPr>
          <w:b w:val="0"/>
          <w:color w:val="auto"/>
          <w:sz w:val="24"/>
          <w:szCs w:val="24"/>
          <w:lang w:val="ru-RU"/>
        </w:rPr>
        <w:t>необходимо тщательно выполнить до конца все назначения врача и в обязательном порядке сделать контрольный мазок.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lang w:val="ru-RU"/>
        </w:rPr>
        <w:t>При лечении кандидоза имеет немалое значение не только борьба с возбудителем, но и устранение факторов, способствующих развитию болезни. На время лечения пациенту нужно исключить половые контакты, а также прекратить приём антибиотиков, цитостатиков и других препаратов, которые не были назначены врачом.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lang w:val="ru-RU"/>
        </w:rPr>
        <w:t>Лечение кандидоза комплексное. Местное (свечи, мази во влагалище) и общее, воздействующее на весь организм,</w:t>
      </w:r>
      <w:r w:rsidRPr="003D672A">
        <w:t> </w:t>
      </w:r>
      <w:r w:rsidRPr="003D672A">
        <w:rPr>
          <w:lang w:val="ru-RU"/>
        </w:rPr>
        <w:t>- приём лекарств. Выбор методов врач определяет в зависимости от тяжести болезни. Широко и</w:t>
      </w:r>
      <w:r>
        <w:rPr>
          <w:lang w:val="ru-RU"/>
        </w:rPr>
        <w:t xml:space="preserve">спользуются препараты  группы Натамицин, у которых есть несколько форм выпуска:  </w:t>
      </w:r>
      <w:r w:rsidRPr="00967CFA">
        <w:rPr>
          <w:b/>
          <w:lang w:val="ru-RU"/>
        </w:rPr>
        <w:t>в свечах</w:t>
      </w:r>
      <w:r>
        <w:rPr>
          <w:lang w:val="ru-RU"/>
        </w:rPr>
        <w:t xml:space="preserve"> для лечения острых и хронических форм кандидоза,  </w:t>
      </w:r>
      <w:r w:rsidRPr="00967CFA">
        <w:rPr>
          <w:b/>
          <w:lang w:val="ru-RU"/>
        </w:rPr>
        <w:t>в виде крема</w:t>
      </w:r>
      <w:r>
        <w:rPr>
          <w:lang w:val="ru-RU"/>
        </w:rPr>
        <w:t xml:space="preserve"> для обработки наружных половых органов и перианальной области,  е</w:t>
      </w:r>
      <w:r w:rsidRPr="003D672A">
        <w:rPr>
          <w:lang w:val="ru-RU"/>
        </w:rPr>
        <w:t>сли кандидоз сопровождается сильным зудом и жжением</w:t>
      </w:r>
      <w:r>
        <w:rPr>
          <w:lang w:val="ru-RU"/>
        </w:rPr>
        <w:t xml:space="preserve">,  </w:t>
      </w:r>
      <w:r w:rsidRPr="00967CFA">
        <w:rPr>
          <w:b/>
          <w:lang w:val="ru-RU"/>
        </w:rPr>
        <w:t>в таблетках</w:t>
      </w:r>
      <w:r>
        <w:rPr>
          <w:lang w:val="ru-RU"/>
        </w:rPr>
        <w:t xml:space="preserve"> п</w:t>
      </w:r>
      <w:r w:rsidRPr="003D672A">
        <w:rPr>
          <w:lang w:val="ru-RU"/>
        </w:rPr>
        <w:t xml:space="preserve">ри подозрении на </w:t>
      </w:r>
      <w:r>
        <w:rPr>
          <w:lang w:val="ru-RU"/>
        </w:rPr>
        <w:t>кандидозное поражение кишечника.</w:t>
      </w:r>
      <w:r w:rsidRPr="003D672A">
        <w:rPr>
          <w:lang w:val="ru-RU"/>
        </w:rPr>
        <w:t xml:space="preserve"> </w:t>
      </w:r>
      <w:r>
        <w:rPr>
          <w:lang w:val="ru-RU"/>
        </w:rPr>
        <w:t>Препараты этой группы  не всасываю</w:t>
      </w:r>
      <w:r w:rsidRPr="003D672A">
        <w:rPr>
          <w:lang w:val="ru-RU"/>
        </w:rPr>
        <w:t>тся</w:t>
      </w:r>
      <w:r>
        <w:rPr>
          <w:lang w:val="ru-RU"/>
        </w:rPr>
        <w:t xml:space="preserve">  из желудочно-кишечного тракта </w:t>
      </w:r>
      <w:r w:rsidRPr="003D672A">
        <w:rPr>
          <w:lang w:val="ru-RU"/>
        </w:rPr>
        <w:t xml:space="preserve"> и оказывает только местное действие, поэтому он</w:t>
      </w:r>
      <w:r>
        <w:rPr>
          <w:lang w:val="ru-RU"/>
        </w:rPr>
        <w:t>и</w:t>
      </w:r>
      <w:r w:rsidRPr="003D672A">
        <w:rPr>
          <w:lang w:val="ru-RU"/>
        </w:rPr>
        <w:t xml:space="preserve"> разрешен</w:t>
      </w:r>
      <w:r>
        <w:rPr>
          <w:lang w:val="ru-RU"/>
        </w:rPr>
        <w:t>ы</w:t>
      </w:r>
      <w:r w:rsidRPr="003D672A">
        <w:rPr>
          <w:lang w:val="ru-RU"/>
        </w:rPr>
        <w:t xml:space="preserve"> во время беременности в 1,2 и 3 триместрах, когда большинство препаратов запрещено.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lang w:val="ru-RU"/>
        </w:rPr>
        <w:t>Неотъемлемый этап лечения</w:t>
      </w:r>
      <w:r w:rsidRPr="003D672A">
        <w:t> </w:t>
      </w:r>
      <w:r w:rsidRPr="003D672A">
        <w:rPr>
          <w:lang w:val="ru-RU"/>
        </w:rPr>
        <w:t>- восстановление нормальной микрофлоры влагалища и желудочно-кишечного тракта, для чего назначают пребиотики (фруктоолигосахариды, яблочный пектин, морковный порошок), эубиотики (флоралдофилус, лактобактерии ацидофильные, солкотриховак, линекс), пробиотики (бифидобактерии бифидум, лактобактерии ацидофильные, жлемик).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lang w:val="ru-RU"/>
        </w:rPr>
        <w:t>После выздоровления врачи рекомендуют пациенткам соблюдать основные правила профилактики этого заболевания. Чтобы вновь не заразиться необходимо: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strike/>
          <w:lang w:val="ru-RU"/>
        </w:rPr>
        <w:t>●</w:t>
      </w:r>
      <w:r w:rsidRPr="003D672A">
        <w:t> </w:t>
      </w:r>
      <w:r w:rsidRPr="003D672A">
        <w:rPr>
          <w:lang w:val="ru-RU"/>
        </w:rPr>
        <w:t>исключить половые контакты с инфицированными партнерами;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strike/>
          <w:lang w:val="ru-RU"/>
        </w:rPr>
        <w:t>●</w:t>
      </w:r>
      <w:r w:rsidRPr="003D672A">
        <w:t> </w:t>
      </w:r>
      <w:r w:rsidRPr="003D672A">
        <w:rPr>
          <w:lang w:val="ru-RU"/>
        </w:rPr>
        <w:t>своевременно проводить лечение острых заболеваний органов мочеполовой системы;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  <w:r w:rsidRPr="003D672A">
        <w:rPr>
          <w:strike/>
          <w:lang w:val="ru-RU"/>
        </w:rPr>
        <w:t>●</w:t>
      </w:r>
      <w:r w:rsidRPr="003D672A">
        <w:t> </w:t>
      </w:r>
      <w:r w:rsidRPr="003D672A">
        <w:rPr>
          <w:lang w:val="ru-RU"/>
        </w:rPr>
        <w:t>соблюдать правила личной гигиены;</w:t>
      </w:r>
    </w:p>
    <w:p w:rsidR="00351A10" w:rsidRDefault="00351A10" w:rsidP="00967CFA">
      <w:pPr>
        <w:pStyle w:val="txt"/>
        <w:jc w:val="both"/>
        <w:rPr>
          <w:lang w:val="ru-RU"/>
        </w:rPr>
      </w:pPr>
      <w:r>
        <w:rPr>
          <w:lang w:val="ru-RU"/>
        </w:rPr>
        <w:t>В Областном кожно-венерологическом диспансере проводится диагностика всех видов кандидоза и определение чувствительности кандид к противогрибковым препаратам, что позволяет  назначить лечение каждой пациентке индивидуально.</w:t>
      </w:r>
    </w:p>
    <w:p w:rsidR="00351A10" w:rsidRDefault="00351A10" w:rsidP="00967CFA">
      <w:pPr>
        <w:pStyle w:val="txt"/>
        <w:jc w:val="both"/>
        <w:rPr>
          <w:lang w:val="ru-RU"/>
        </w:rPr>
      </w:pPr>
    </w:p>
    <w:p w:rsidR="00351A10" w:rsidRDefault="00351A10" w:rsidP="00967CFA">
      <w:pPr>
        <w:pStyle w:val="txt"/>
        <w:jc w:val="both"/>
        <w:rPr>
          <w:lang w:val="ru-RU"/>
        </w:rPr>
      </w:pPr>
    </w:p>
    <w:p w:rsidR="00351A10" w:rsidRPr="00CC18B5" w:rsidRDefault="00351A10" w:rsidP="00CC18B5">
      <w:pPr>
        <w:pStyle w:val="txt"/>
        <w:jc w:val="center"/>
        <w:rPr>
          <w:b/>
          <w:sz w:val="28"/>
          <w:szCs w:val="28"/>
          <w:lang w:val="ru-RU"/>
        </w:rPr>
      </w:pPr>
      <w:r w:rsidRPr="00CC18B5">
        <w:rPr>
          <w:b/>
          <w:sz w:val="28"/>
          <w:szCs w:val="28"/>
          <w:lang w:val="ru-RU"/>
        </w:rPr>
        <w:t>Будьте здоровы!</w:t>
      </w:r>
    </w:p>
    <w:p w:rsidR="00351A10" w:rsidRPr="003D672A" w:rsidRDefault="00351A10" w:rsidP="00967CFA">
      <w:pPr>
        <w:pStyle w:val="txt"/>
        <w:jc w:val="both"/>
        <w:rPr>
          <w:lang w:val="ru-RU"/>
        </w:rPr>
      </w:pPr>
    </w:p>
    <w:p w:rsidR="00351A10" w:rsidRPr="003D672A" w:rsidRDefault="00351A10" w:rsidP="00967CFA">
      <w:pPr>
        <w:jc w:val="both"/>
        <w:rPr>
          <w:lang w:val="ru-RU"/>
        </w:rPr>
      </w:pPr>
    </w:p>
    <w:p w:rsidR="00351A10" w:rsidRPr="003D672A" w:rsidRDefault="00351A10" w:rsidP="00967CFA">
      <w:pPr>
        <w:jc w:val="both"/>
        <w:rPr>
          <w:rFonts w:ascii="Times New Roman" w:hAnsi="Times New Roman"/>
          <w:bCs/>
          <w:color w:val="095BA7"/>
          <w:sz w:val="24"/>
          <w:szCs w:val="24"/>
          <w:lang w:val="ru-RU" w:eastAsia="ja-JP"/>
        </w:rPr>
      </w:pPr>
    </w:p>
    <w:sectPr w:rsidR="00351A10" w:rsidRPr="003D672A" w:rsidSect="00702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1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10" w:rsidRDefault="00351A10">
      <w:r>
        <w:separator/>
      </w:r>
    </w:p>
  </w:endnote>
  <w:endnote w:type="continuationSeparator" w:id="0">
    <w:p w:rsidR="00351A10" w:rsidRDefault="0035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10" w:rsidRDefault="00351A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10" w:rsidRDefault="00351A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10" w:rsidRDefault="00351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10" w:rsidRDefault="00351A10">
      <w:r>
        <w:separator/>
      </w:r>
    </w:p>
  </w:footnote>
  <w:footnote w:type="continuationSeparator" w:id="0">
    <w:p w:rsidR="00351A10" w:rsidRDefault="00351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10" w:rsidRDefault="00351A10">
    <w:pPr>
      <w:pStyle w:val="Head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930pt;height:697.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10" w:rsidRDefault="00351A10">
    <w:pPr>
      <w:pStyle w:val="Head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930pt;height:697.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10" w:rsidRDefault="00351A10">
    <w:pPr>
      <w:pStyle w:val="Head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930pt;height:697.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9E7A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841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0A0F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222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B45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76E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0C4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94C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524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C68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621"/>
    <w:rsid w:val="00036A8D"/>
    <w:rsid w:val="000E3CDF"/>
    <w:rsid w:val="00143758"/>
    <w:rsid w:val="00156260"/>
    <w:rsid w:val="002C2F6C"/>
    <w:rsid w:val="00351A10"/>
    <w:rsid w:val="003D672A"/>
    <w:rsid w:val="0045691C"/>
    <w:rsid w:val="00462D03"/>
    <w:rsid w:val="00470E84"/>
    <w:rsid w:val="004711A3"/>
    <w:rsid w:val="004C3F30"/>
    <w:rsid w:val="004E62F5"/>
    <w:rsid w:val="00591920"/>
    <w:rsid w:val="00594B02"/>
    <w:rsid w:val="005F7910"/>
    <w:rsid w:val="00662249"/>
    <w:rsid w:val="0068141A"/>
    <w:rsid w:val="00702E11"/>
    <w:rsid w:val="00707206"/>
    <w:rsid w:val="00753D0C"/>
    <w:rsid w:val="00795D2A"/>
    <w:rsid w:val="008E0DDD"/>
    <w:rsid w:val="00940B13"/>
    <w:rsid w:val="00954CEE"/>
    <w:rsid w:val="00967CFA"/>
    <w:rsid w:val="009C7BFC"/>
    <w:rsid w:val="009D628F"/>
    <w:rsid w:val="009E23BE"/>
    <w:rsid w:val="00A07621"/>
    <w:rsid w:val="00A83412"/>
    <w:rsid w:val="00B74208"/>
    <w:rsid w:val="00BB75A6"/>
    <w:rsid w:val="00BC7BB1"/>
    <w:rsid w:val="00CC18B5"/>
    <w:rsid w:val="00D9067D"/>
    <w:rsid w:val="00ED4705"/>
    <w:rsid w:val="00FA4703"/>
    <w:rsid w:val="00FC0252"/>
    <w:rsid w:val="00FD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08"/>
    <w:pPr>
      <w:spacing w:after="200" w:line="276" w:lineRule="auto"/>
    </w:pPr>
    <w:rPr>
      <w:lang w:val="en-US" w:eastAsia="zh-CN"/>
    </w:rPr>
  </w:style>
  <w:style w:type="paragraph" w:styleId="Heading2">
    <w:name w:val="heading 2"/>
    <w:basedOn w:val="Normal"/>
    <w:link w:val="Heading2Char"/>
    <w:uiPriority w:val="99"/>
    <w:qFormat/>
    <w:rsid w:val="00A07621"/>
    <w:pPr>
      <w:spacing w:before="145" w:after="92" w:line="240" w:lineRule="auto"/>
      <w:outlineLvl w:val="1"/>
    </w:pPr>
    <w:rPr>
      <w:rFonts w:ascii="Times New Roman" w:hAnsi="Times New Roman"/>
      <w:b/>
      <w:bCs/>
      <w:color w:val="095BA7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7621"/>
    <w:rPr>
      <w:rFonts w:ascii="Times New Roman" w:hAnsi="Times New Roman" w:cs="Times New Roman"/>
      <w:b/>
      <w:bCs/>
      <w:color w:val="095BA7"/>
      <w:sz w:val="20"/>
      <w:szCs w:val="20"/>
      <w:lang w:eastAsia="ja-JP"/>
    </w:rPr>
  </w:style>
  <w:style w:type="paragraph" w:customStyle="1" w:styleId="txt">
    <w:name w:val="txt"/>
    <w:basedOn w:val="Normal"/>
    <w:uiPriority w:val="99"/>
    <w:rsid w:val="00A07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9D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67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691C"/>
    <w:rPr>
      <w:rFonts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rsid w:val="003D67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691C"/>
    <w:rPr>
      <w:rFonts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1084</Words>
  <Characters>6180</Characters>
  <Application>Microsoft Office Outlook</Application>
  <DocSecurity>0</DocSecurity>
  <Lines>0</Lines>
  <Paragraphs>0</Paragraphs>
  <ScaleCrop>false</ScaleCrop>
  <Company>Astellas Pharma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Astellas</dc:creator>
  <cp:keywords/>
  <dc:description/>
  <cp:lastModifiedBy>user001</cp:lastModifiedBy>
  <cp:revision>21</cp:revision>
  <dcterms:created xsi:type="dcterms:W3CDTF">2014-02-26T12:10:00Z</dcterms:created>
  <dcterms:modified xsi:type="dcterms:W3CDTF">2014-03-06T02:40:00Z</dcterms:modified>
</cp:coreProperties>
</file>